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3BF2" w14:textId="67312F84" w:rsidR="00CD05E6" w:rsidRPr="00F55425" w:rsidRDefault="00CD05E6" w:rsidP="00CD05E6">
      <w:r w:rsidRPr="00F55425">
        <w:rPr>
          <w:rFonts w:hint="eastAsia"/>
        </w:rPr>
        <w:t>（様式</w:t>
      </w:r>
      <w:r w:rsidR="00F55425" w:rsidRPr="00F55425">
        <w:rPr>
          <w:rFonts w:hint="eastAsia"/>
        </w:rPr>
        <w:t>7</w:t>
      </w:r>
      <w:r w:rsidRPr="00F55425">
        <w:rPr>
          <w:rFonts w:hint="eastAsia"/>
        </w:rPr>
        <w:t>）</w:t>
      </w:r>
    </w:p>
    <w:p w14:paraId="06F0B1EC" w14:textId="77777777" w:rsidR="00CD05E6" w:rsidRPr="00A4749F" w:rsidRDefault="00CD05E6" w:rsidP="00CD05E6">
      <w:pPr>
        <w:jc w:val="center"/>
        <w:rPr>
          <w:rFonts w:ascii="ＭＳ 明朝" w:hAnsi="ＭＳ 明朝" w:cstheme="minorBidi"/>
          <w:bCs/>
          <w:spacing w:val="20"/>
          <w:sz w:val="28"/>
          <w:szCs w:val="28"/>
        </w:rPr>
      </w:pPr>
      <w:r w:rsidRPr="00A4749F">
        <w:rPr>
          <w:rFonts w:ascii="ＭＳ 明朝" w:hAnsi="ＭＳ 明朝" w:cstheme="minorBidi" w:hint="eastAsia"/>
          <w:bCs/>
          <w:spacing w:val="20"/>
          <w:sz w:val="28"/>
          <w:szCs w:val="28"/>
        </w:rPr>
        <w:t>誓　約　書</w:t>
      </w:r>
    </w:p>
    <w:p w14:paraId="5AE659B7" w14:textId="77777777" w:rsidR="00CD05E6" w:rsidRDefault="00CD05E6" w:rsidP="00CD05E6">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　　年　　月　　日</w:t>
      </w:r>
    </w:p>
    <w:p w14:paraId="520C970C" w14:textId="77777777" w:rsidR="00CD05E6" w:rsidRDefault="00CD05E6" w:rsidP="00CD05E6">
      <w:pPr>
        <w:rPr>
          <w:rFonts w:ascii="ＭＳ 明朝" w:hAnsi="ＭＳ 明朝"/>
        </w:rPr>
      </w:pPr>
      <w:r w:rsidRPr="00CC5B11">
        <w:rPr>
          <w:rFonts w:ascii="ＭＳ 明朝" w:hAnsi="ＭＳ 明朝" w:hint="eastAsia"/>
        </w:rPr>
        <w:t>公立八女総合病院企業団　企業長　平城　守　様</w:t>
      </w:r>
    </w:p>
    <w:p w14:paraId="480B91D5" w14:textId="77777777" w:rsidR="00CD05E6" w:rsidRDefault="00CD05E6" w:rsidP="00CD05E6">
      <w:pPr>
        <w:spacing w:line="320" w:lineRule="exact"/>
        <w:rPr>
          <w:rFonts w:ascii="ＭＳ 明朝" w:hAnsi="ＭＳ 明朝" w:cstheme="minorBidi"/>
          <w:spacing w:val="20"/>
          <w:szCs w:val="21"/>
        </w:rPr>
      </w:pPr>
    </w:p>
    <w:p w14:paraId="7EE6767C" w14:textId="77777777" w:rsidR="00CD05E6" w:rsidRPr="00F90D39" w:rsidRDefault="00CD05E6" w:rsidP="00CD05E6">
      <w:pPr>
        <w:pStyle w:val="a3"/>
        <w:tabs>
          <w:tab w:val="left" w:pos="4395"/>
        </w:tabs>
        <w:spacing w:line="240" w:lineRule="auto"/>
        <w:ind w:firstLineChars="900" w:firstLine="4626"/>
        <w:rPr>
          <w:rFonts w:ascii="ＭＳ 明朝"/>
          <w:spacing w:val="0"/>
        </w:rPr>
      </w:pPr>
      <w:r w:rsidRPr="00F90D39">
        <w:rPr>
          <w:rFonts w:ascii="ＭＳ 明朝" w:hAnsi="ＭＳ 明朝" w:hint="eastAsia"/>
          <w:spacing w:val="152"/>
        </w:rPr>
        <w:t>所在</w:t>
      </w:r>
      <w:r w:rsidRPr="00F90D39">
        <w:rPr>
          <w:rFonts w:ascii="ＭＳ 明朝" w:hAnsi="ＭＳ 明朝" w:hint="eastAsia"/>
          <w:spacing w:val="0"/>
        </w:rPr>
        <w:t>地</w:t>
      </w:r>
    </w:p>
    <w:p w14:paraId="6A5C78A4" w14:textId="77777777" w:rsidR="00CD05E6" w:rsidRPr="00F90D39" w:rsidRDefault="00CD05E6" w:rsidP="00CD05E6">
      <w:pPr>
        <w:pStyle w:val="a3"/>
        <w:tabs>
          <w:tab w:val="left" w:pos="4395"/>
        </w:tabs>
        <w:spacing w:line="240" w:lineRule="auto"/>
        <w:ind w:firstLineChars="2192" w:firstLine="4603"/>
        <w:rPr>
          <w:rFonts w:ascii="ＭＳ 明朝"/>
          <w:spacing w:val="0"/>
        </w:rPr>
      </w:pPr>
      <w:r w:rsidRPr="00F90D39">
        <w:rPr>
          <w:rFonts w:ascii="ＭＳ 明朝" w:hAnsi="ＭＳ 明朝" w:hint="eastAsia"/>
          <w:spacing w:val="0"/>
        </w:rPr>
        <w:t>商号又は名称</w:t>
      </w:r>
    </w:p>
    <w:p w14:paraId="788D26AF" w14:textId="77777777" w:rsidR="00CD05E6" w:rsidRDefault="00CD05E6" w:rsidP="00CD05E6">
      <w:pPr>
        <w:ind w:firstLineChars="2200" w:firstLine="4620"/>
        <w:rPr>
          <w:rFonts w:ascii="ＭＳ 明朝" w:hAnsi="ＭＳ 明朝" w:cstheme="minorBidi"/>
          <w:spacing w:val="20"/>
          <w:szCs w:val="21"/>
        </w:rPr>
      </w:pPr>
      <w:r w:rsidRPr="00F90D39">
        <w:rPr>
          <w:rFonts w:ascii="ＭＳ 明朝" w:hAnsi="ＭＳ 明朝" w:hint="eastAsia"/>
        </w:rPr>
        <w:t xml:space="preserve">代表者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\o\ac(○,印)</w:instrText>
      </w:r>
      <w:r>
        <w:rPr>
          <w:rFonts w:ascii="ＭＳ 明朝" w:hAnsi="ＭＳ 明朝"/>
        </w:rPr>
        <w:fldChar w:fldCharType="end"/>
      </w:r>
    </w:p>
    <w:p w14:paraId="5A11F21F" w14:textId="77777777" w:rsidR="00CD05E6" w:rsidRPr="0008433E" w:rsidRDefault="00CD05E6" w:rsidP="00CD05E6">
      <w:pPr>
        <w:spacing w:line="320" w:lineRule="exact"/>
        <w:rPr>
          <w:rFonts w:ascii="ＭＳ 明朝" w:hAnsi="ＭＳ 明朝" w:cstheme="minorBidi"/>
          <w:spacing w:val="20"/>
          <w:szCs w:val="21"/>
        </w:rPr>
      </w:pPr>
    </w:p>
    <w:p w14:paraId="7D82747D" w14:textId="77777777" w:rsidR="00CD05E6" w:rsidRPr="00503689" w:rsidRDefault="00CD05E6" w:rsidP="00CD05E6">
      <w:pPr>
        <w:rPr>
          <w:rFonts w:ascii="ＭＳ 明朝" w:hAnsi="ＭＳ 明朝" w:cstheme="minorBidi"/>
          <w:spacing w:val="20"/>
          <w:sz w:val="20"/>
          <w:szCs w:val="20"/>
        </w:rPr>
      </w:pPr>
      <w:r w:rsidRPr="00F90D39">
        <w:rPr>
          <w:rFonts w:ascii="ＭＳ 明朝" w:hAnsi="ＭＳ 明朝" w:cstheme="minorBidi" w:hint="eastAsia"/>
          <w:spacing w:val="20"/>
          <w:szCs w:val="21"/>
        </w:rPr>
        <w:t xml:space="preserve">　</w:t>
      </w:r>
      <w:r w:rsidRPr="00503689">
        <w:rPr>
          <w:rFonts w:ascii="ＭＳ 明朝" w:hAnsi="ＭＳ 明朝" w:cstheme="minorBidi" w:hint="eastAsia"/>
          <w:spacing w:val="20"/>
          <w:sz w:val="20"/>
          <w:szCs w:val="20"/>
        </w:rPr>
        <w:t>入札及び随意契約の見積り並びにその他の契約相手の選定に参加するに当たり、代表者及び役員全員下記の事項を承諾し、又は誓約いたします。</w:t>
      </w:r>
    </w:p>
    <w:p w14:paraId="10BBC876" w14:textId="77777777" w:rsidR="00CD05E6" w:rsidRPr="00503689" w:rsidRDefault="00CD05E6" w:rsidP="00CD05E6">
      <w:pPr>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　この誓約が虚偽であり、又はこの誓約に反したことにより、契約の解除等、当方が不利益を被ることとなっても、公立八女総合病院企業団が行う一切の措置について異議の申立てを行いません。</w:t>
      </w:r>
    </w:p>
    <w:p w14:paraId="0F0623D2" w14:textId="77777777" w:rsidR="00CD05E6" w:rsidRPr="00503689" w:rsidRDefault="00CD05E6" w:rsidP="00CD05E6">
      <w:pPr>
        <w:spacing w:line="320" w:lineRule="exact"/>
        <w:rPr>
          <w:rFonts w:ascii="ＭＳ 明朝" w:hAnsi="ＭＳ 明朝" w:cstheme="minorBidi"/>
          <w:spacing w:val="20"/>
          <w:sz w:val="20"/>
          <w:szCs w:val="20"/>
        </w:rPr>
      </w:pPr>
    </w:p>
    <w:p w14:paraId="7998F7AB" w14:textId="77777777" w:rsidR="00CD05E6" w:rsidRPr="00503689" w:rsidRDefault="00CD05E6" w:rsidP="00CD05E6">
      <w:pPr>
        <w:spacing w:line="320" w:lineRule="exact"/>
        <w:jc w:val="center"/>
        <w:rPr>
          <w:rFonts w:ascii="ＭＳ 明朝" w:hAnsi="ＭＳ 明朝" w:cstheme="minorBidi"/>
          <w:spacing w:val="20"/>
          <w:sz w:val="20"/>
          <w:szCs w:val="20"/>
        </w:rPr>
      </w:pPr>
      <w:r w:rsidRPr="00503689">
        <w:rPr>
          <w:rFonts w:ascii="ＭＳ 明朝" w:hAnsi="ＭＳ 明朝" w:cstheme="minorBidi" w:hint="eastAsia"/>
          <w:spacing w:val="20"/>
          <w:sz w:val="20"/>
          <w:szCs w:val="20"/>
        </w:rPr>
        <w:t>記</w:t>
      </w:r>
    </w:p>
    <w:p w14:paraId="7C6246CA" w14:textId="77777777" w:rsidR="00CD05E6" w:rsidRPr="00503689" w:rsidRDefault="00CD05E6" w:rsidP="00CD05E6">
      <w:pPr>
        <w:spacing w:line="320" w:lineRule="exact"/>
        <w:rPr>
          <w:rFonts w:ascii="ＭＳ 明朝" w:hAnsi="ＭＳ 明朝" w:cstheme="minorBidi"/>
          <w:spacing w:val="20"/>
          <w:sz w:val="20"/>
          <w:szCs w:val="20"/>
        </w:rPr>
      </w:pPr>
    </w:p>
    <w:p w14:paraId="6142B455" w14:textId="77777777" w:rsidR="00CD05E6" w:rsidRPr="00503689" w:rsidRDefault="00CD05E6" w:rsidP="00CD05E6">
      <w:pPr>
        <w:ind w:left="461" w:hangingChars="192" w:hanging="461"/>
        <w:rPr>
          <w:rFonts w:ascii="ＭＳ 明朝" w:hAnsi="ＭＳ 明朝" w:cstheme="minorBidi"/>
          <w:spacing w:val="20"/>
          <w:sz w:val="20"/>
          <w:szCs w:val="20"/>
        </w:rPr>
      </w:pPr>
      <w:r w:rsidRPr="00503689">
        <w:rPr>
          <w:rFonts w:ascii="ＭＳ 明朝" w:hAnsi="ＭＳ 明朝" w:cstheme="minorBidi" w:hint="eastAsia"/>
          <w:spacing w:val="20"/>
          <w:sz w:val="20"/>
          <w:szCs w:val="20"/>
        </w:rPr>
        <w:t>１　公立八女総合病院企業団が必要に応じて当社の役員等について警察に照会す</w:t>
      </w:r>
    </w:p>
    <w:p w14:paraId="570D11F2" w14:textId="77777777" w:rsidR="00CD05E6" w:rsidRPr="00503689" w:rsidRDefault="00CD05E6" w:rsidP="00CD05E6">
      <w:pPr>
        <w:ind w:leftChars="100" w:left="431" w:hangingChars="92" w:hanging="221"/>
        <w:rPr>
          <w:rFonts w:ascii="ＭＳ 明朝" w:hAnsi="ＭＳ 明朝" w:cstheme="minorBidi"/>
          <w:spacing w:val="20"/>
          <w:sz w:val="20"/>
          <w:szCs w:val="20"/>
        </w:rPr>
      </w:pPr>
      <w:r w:rsidRPr="00503689">
        <w:rPr>
          <w:rFonts w:ascii="ＭＳ 明朝" w:hAnsi="ＭＳ 明朝" w:cstheme="minorBidi" w:hint="eastAsia"/>
          <w:spacing w:val="20"/>
          <w:sz w:val="20"/>
          <w:szCs w:val="20"/>
        </w:rPr>
        <w:t>ること。</w:t>
      </w:r>
    </w:p>
    <w:p w14:paraId="2B764E6D" w14:textId="77777777" w:rsidR="00CD05E6" w:rsidRPr="00503689" w:rsidRDefault="00CD05E6" w:rsidP="00CD05E6">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２　</w:t>
      </w:r>
      <w:bookmarkStart w:id="0" w:name="_Hlk125639620"/>
      <w:r w:rsidRPr="00503689">
        <w:rPr>
          <w:rFonts w:ascii="ＭＳ 明朝" w:hAnsi="ＭＳ 明朝" w:cstheme="minorBidi" w:hint="eastAsia"/>
          <w:spacing w:val="20"/>
          <w:sz w:val="20"/>
          <w:szCs w:val="20"/>
        </w:rPr>
        <w:t>代表者は、</w:t>
      </w:r>
      <w:bookmarkEnd w:id="0"/>
      <w:r w:rsidRPr="00503689">
        <w:rPr>
          <w:rFonts w:ascii="ＭＳ 明朝" w:hAnsi="ＭＳ 明朝" w:cstheme="minorBidi" w:hint="eastAsia"/>
          <w:spacing w:val="20"/>
          <w:sz w:val="20"/>
          <w:szCs w:val="20"/>
        </w:rPr>
        <w:t>暴力団員による不当な行為の防止等に関する法律（平成３年法律第７７号。以下、「法」という。）第２条第２号に規定する暴力団でないこと</w:t>
      </w:r>
    </w:p>
    <w:p w14:paraId="74AB7972" w14:textId="77777777" w:rsidR="00CD05E6" w:rsidRPr="00503689" w:rsidRDefault="00CD05E6" w:rsidP="00CD05E6">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３　</w:t>
      </w:r>
      <w:bookmarkStart w:id="1" w:name="_Hlk125639704"/>
      <w:r w:rsidRPr="00503689">
        <w:rPr>
          <w:rFonts w:ascii="ＭＳ 明朝" w:hAnsi="ＭＳ 明朝" w:cstheme="minorBidi" w:hint="eastAsia"/>
          <w:spacing w:val="20"/>
          <w:sz w:val="20"/>
          <w:szCs w:val="20"/>
        </w:rPr>
        <w:t>代表者は、</w:t>
      </w:r>
      <w:bookmarkEnd w:id="1"/>
      <w:r w:rsidRPr="00503689">
        <w:rPr>
          <w:rFonts w:ascii="ＭＳ 明朝" w:hAnsi="ＭＳ 明朝" w:cstheme="minorBidi" w:hint="eastAsia"/>
          <w:spacing w:val="20"/>
          <w:sz w:val="20"/>
          <w:szCs w:val="20"/>
        </w:rPr>
        <w:t>法第２条第６号に規定する暴力団員が役員等になっている団体でないこと</w:t>
      </w:r>
      <w:r>
        <w:rPr>
          <w:rFonts w:ascii="ＭＳ 明朝" w:hAnsi="ＭＳ 明朝" w:cstheme="minorBidi" w:hint="eastAsia"/>
          <w:spacing w:val="20"/>
          <w:sz w:val="20"/>
          <w:szCs w:val="20"/>
        </w:rPr>
        <w:t>。</w:t>
      </w:r>
    </w:p>
    <w:p w14:paraId="715F000C" w14:textId="77777777" w:rsidR="00CD05E6" w:rsidRPr="00503689" w:rsidRDefault="00CD05E6" w:rsidP="00CD05E6">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４　代表者は、暴力団員でなくなった日から５年を経過しない者が役員等になっている団体でないこと。</w:t>
      </w:r>
    </w:p>
    <w:p w14:paraId="6491D374" w14:textId="77777777" w:rsidR="00CD05E6" w:rsidRPr="00503689" w:rsidRDefault="00CD05E6" w:rsidP="00CD05E6">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５　代表者及び役員等は、次に掲げる暴力団又は暴力団員と密接な関係を有する団体でないこと</w:t>
      </w:r>
      <w:r>
        <w:rPr>
          <w:rFonts w:ascii="ＭＳ 明朝" w:hAnsi="ＭＳ 明朝" w:cstheme="minorBidi" w:hint="eastAsia"/>
          <w:spacing w:val="20"/>
          <w:sz w:val="20"/>
          <w:szCs w:val="20"/>
        </w:rPr>
        <w:t>。</w:t>
      </w:r>
    </w:p>
    <w:p w14:paraId="4969F629" w14:textId="77777777" w:rsidR="00CD05E6" w:rsidRPr="00503689" w:rsidRDefault="00CD05E6" w:rsidP="00CD05E6">
      <w:pPr>
        <w:pStyle w:val="a4"/>
        <w:numPr>
          <w:ilvl w:val="0"/>
          <w:numId w:val="1"/>
        </w:numPr>
        <w:ind w:leftChars="0" w:left="567" w:hanging="567"/>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暴力団員が事業主又は役員に就任している団体</w:t>
      </w:r>
    </w:p>
    <w:p w14:paraId="011567C1" w14:textId="77777777" w:rsidR="00CD05E6" w:rsidRPr="00503689" w:rsidRDefault="00CD05E6" w:rsidP="00CD05E6">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暴力団員が実質的に運営している団体</w:t>
      </w:r>
    </w:p>
    <w:p w14:paraId="2D39F6F6" w14:textId="77777777" w:rsidR="00CD05E6" w:rsidRPr="00503689" w:rsidRDefault="00CD05E6" w:rsidP="00CD05E6">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暴力団員であることを知りながら、その者を雇用し、又は使用している団体</w:t>
      </w:r>
    </w:p>
    <w:p w14:paraId="23C3F66A" w14:textId="77777777" w:rsidR="00CD05E6" w:rsidRPr="00503689" w:rsidRDefault="00CD05E6" w:rsidP="00CD05E6">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契約の相手方が暴力団員であることを知りながら、その者と商取引に係る契約を締結している団体</w:t>
      </w:r>
    </w:p>
    <w:p w14:paraId="2FD10495" w14:textId="77777777" w:rsidR="00CD05E6" w:rsidRPr="00503689" w:rsidRDefault="00CD05E6" w:rsidP="00CD05E6">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暴力団又は暴力団員に対して経済上の利益又は便宜を供与している団体</w:t>
      </w:r>
    </w:p>
    <w:p w14:paraId="00A98F94" w14:textId="77777777" w:rsidR="00CD05E6" w:rsidRPr="00503689" w:rsidRDefault="00CD05E6" w:rsidP="00CD05E6">
      <w:pPr>
        <w:pStyle w:val="a4"/>
        <w:numPr>
          <w:ilvl w:val="0"/>
          <w:numId w:val="1"/>
        </w:numPr>
        <w:ind w:leftChars="0" w:left="426" w:hanging="426"/>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暴力団又は暴力団員と社会的に非難される関係を有している団体</w:t>
      </w:r>
    </w:p>
    <w:p w14:paraId="03F5C885" w14:textId="77777777" w:rsidR="00CD05E6" w:rsidRPr="00503689" w:rsidRDefault="00CD05E6" w:rsidP="00CD05E6">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６　競争の導入による公共サービスの改革に関する法律（平成１８年法律第５１号）第１０条各号競争参加資格の欠格事由に該当しないこと。</w:t>
      </w:r>
    </w:p>
    <w:p w14:paraId="071A4471" w14:textId="77777777" w:rsidR="00CD05E6" w:rsidRPr="00503689" w:rsidRDefault="00CD05E6" w:rsidP="00CD05E6">
      <w:pPr>
        <w:ind w:left="271" w:hangingChars="113" w:hanging="271"/>
        <w:rPr>
          <w:rFonts w:ascii="ＭＳ 明朝"/>
          <w:sz w:val="20"/>
          <w:szCs w:val="20"/>
        </w:rPr>
      </w:pPr>
      <w:r w:rsidRPr="00503689">
        <w:rPr>
          <w:rFonts w:ascii="ＭＳ 明朝" w:hAnsi="ＭＳ 明朝" w:cstheme="minorBidi" w:hint="eastAsia"/>
          <w:spacing w:val="20"/>
          <w:sz w:val="20"/>
          <w:szCs w:val="20"/>
        </w:rPr>
        <w:t>７　暴力団又は暴力団関係者を下請け及び資材購入並びに再委託の相手としないこと</w:t>
      </w:r>
      <w:r>
        <w:rPr>
          <w:rFonts w:ascii="ＭＳ 明朝" w:hAnsi="ＭＳ 明朝" w:cstheme="minorBidi" w:hint="eastAsia"/>
          <w:spacing w:val="20"/>
          <w:sz w:val="20"/>
          <w:szCs w:val="20"/>
        </w:rPr>
        <w:t>。</w:t>
      </w:r>
    </w:p>
    <w:p w14:paraId="15C0472A" w14:textId="77777777" w:rsidR="00CD05E6" w:rsidRPr="00503689" w:rsidRDefault="00CD05E6" w:rsidP="00CD05E6">
      <w:pPr>
        <w:ind w:left="220" w:hangingChars="100" w:hanging="220"/>
        <w:rPr>
          <w:rFonts w:ascii="ＭＳ 明朝" w:hAnsi="ＭＳ 明朝" w:cstheme="minorBidi"/>
          <w:spacing w:val="20"/>
          <w:sz w:val="18"/>
          <w:szCs w:val="18"/>
        </w:rPr>
      </w:pPr>
      <w:r w:rsidRPr="00503689">
        <w:rPr>
          <w:rFonts w:ascii="ＭＳ 明朝" w:hAnsi="ＭＳ 明朝" w:cstheme="minorBidi" w:hint="eastAsia"/>
          <w:spacing w:val="20"/>
          <w:sz w:val="18"/>
          <w:szCs w:val="18"/>
        </w:rPr>
        <w:t>※この書面に記載された個人情報については、公立八女総合病院企業団個人情報保護条例（平成１７年条例第５号）の規定により、上記以外の目的には使用しません。</w:t>
      </w:r>
    </w:p>
    <w:p w14:paraId="7BED4259" w14:textId="77777777" w:rsidR="00C456C4" w:rsidRPr="00CD05E6" w:rsidRDefault="00C456C4"/>
    <w:sectPr w:rsidR="00C456C4" w:rsidRPr="00CD05E6" w:rsidSect="00CD05E6">
      <w:pgSz w:w="11906" w:h="16838"/>
      <w:pgMar w:top="102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195"/>
    <w:multiLevelType w:val="hybridMultilevel"/>
    <w:tmpl w:val="BCD4CB44"/>
    <w:lvl w:ilvl="0" w:tplc="4EA47C8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20907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E6"/>
    <w:rsid w:val="00C456C4"/>
    <w:rsid w:val="00CD05E6"/>
    <w:rsid w:val="00F5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A8363"/>
  <w15:chartTrackingRefBased/>
  <w15:docId w15:val="{F622561A-CA32-417C-91CA-1AFB84C2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5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D05E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List Paragraph"/>
    <w:basedOn w:val="a"/>
    <w:uiPriority w:val="34"/>
    <w:qFormat/>
    <w:rsid w:val="00CD0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財務課</cp:lastModifiedBy>
  <cp:revision>2</cp:revision>
  <dcterms:created xsi:type="dcterms:W3CDTF">2023-04-10T01:34:00Z</dcterms:created>
  <dcterms:modified xsi:type="dcterms:W3CDTF">2023-04-10T02:42:00Z</dcterms:modified>
</cp:coreProperties>
</file>